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4782A7" w14:textId="5228A4ED" w:rsidR="00172C91" w:rsidRPr="00A25FBB" w:rsidRDefault="00172C91" w:rsidP="00A25FBB">
      <w:pPr>
        <w:rPr>
          <w:b/>
          <w:bCs/>
        </w:rPr>
      </w:pPr>
      <w:bookmarkStart w:id="0" w:name="_Hlk106183441"/>
      <w:r w:rsidRPr="00172C91">
        <w:rPr>
          <w:b/>
          <w:bCs/>
        </w:rPr>
        <w:t>Join Our Family. Build Your Future.</w:t>
      </w:r>
    </w:p>
    <w:bookmarkEnd w:id="0"/>
    <w:p w14:paraId="4CF008A2" w14:textId="59C445F3" w:rsidR="00716FC6" w:rsidRPr="00716FC6" w:rsidRDefault="00716FC6" w:rsidP="00716F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716FC6">
        <w:rPr>
          <w:rFonts w:eastAsia="Times New Roman" w:cs="Arial"/>
          <w:sz w:val="24"/>
          <w:szCs w:val="24"/>
        </w:rPr>
        <w:t xml:space="preserve">Visit the James Sprunt Community College website and the first words you see are “Join Our Family. Build Your Future.” This is what JSCC believes in as an </w:t>
      </w:r>
      <w:r w:rsidR="00F655EC">
        <w:rPr>
          <w:rFonts w:eastAsia="Times New Roman" w:cs="Arial"/>
          <w:sz w:val="24"/>
          <w:szCs w:val="24"/>
        </w:rPr>
        <w:t xml:space="preserve">educational </w:t>
      </w:r>
      <w:r w:rsidRPr="00716FC6">
        <w:rPr>
          <w:rFonts w:eastAsia="Times New Roman" w:cs="Arial"/>
          <w:sz w:val="24"/>
          <w:szCs w:val="24"/>
        </w:rPr>
        <w:t xml:space="preserve">institution serving the Duplin </w:t>
      </w:r>
      <w:r w:rsidR="00733DDA">
        <w:rPr>
          <w:rFonts w:eastAsia="Times New Roman" w:cs="Arial"/>
          <w:sz w:val="24"/>
          <w:szCs w:val="24"/>
        </w:rPr>
        <w:t xml:space="preserve">County </w:t>
      </w:r>
      <w:r w:rsidRPr="00716FC6">
        <w:rPr>
          <w:rFonts w:eastAsia="Times New Roman" w:cs="Arial"/>
          <w:sz w:val="24"/>
          <w:szCs w:val="24"/>
        </w:rPr>
        <w:t xml:space="preserve">community. That’s why Emily </w:t>
      </w:r>
      <w:r w:rsidR="00733DDA">
        <w:rPr>
          <w:rFonts w:eastAsia="Times New Roman" w:cs="Arial"/>
          <w:sz w:val="24"/>
          <w:szCs w:val="24"/>
        </w:rPr>
        <w:t>Smith, Marketing and Public Information O</w:t>
      </w:r>
      <w:r w:rsidRPr="00716FC6">
        <w:rPr>
          <w:rFonts w:eastAsia="Times New Roman" w:cs="Arial"/>
          <w:sz w:val="24"/>
          <w:szCs w:val="24"/>
        </w:rPr>
        <w:t>fficer at JSCC</w:t>
      </w:r>
      <w:r w:rsidR="00733DDA">
        <w:rPr>
          <w:rFonts w:eastAsia="Times New Roman" w:cs="Arial"/>
          <w:sz w:val="24"/>
          <w:szCs w:val="24"/>
        </w:rPr>
        <w:t>,</w:t>
      </w:r>
      <w:r w:rsidRPr="00716FC6">
        <w:rPr>
          <w:rFonts w:eastAsia="Times New Roman" w:cs="Arial"/>
          <w:sz w:val="24"/>
          <w:szCs w:val="24"/>
        </w:rPr>
        <w:t xml:space="preserve"> is working to develop </w:t>
      </w:r>
      <w:r w:rsidR="00F655EC">
        <w:rPr>
          <w:rFonts w:eastAsia="Times New Roman" w:cs="Arial"/>
          <w:sz w:val="24"/>
          <w:szCs w:val="24"/>
        </w:rPr>
        <w:t xml:space="preserve">and advertise </w:t>
      </w:r>
      <w:r w:rsidRPr="00716FC6">
        <w:rPr>
          <w:rFonts w:eastAsia="Times New Roman" w:cs="Arial"/>
          <w:sz w:val="24"/>
          <w:szCs w:val="24"/>
        </w:rPr>
        <w:t>a successful apprenticeship program.</w:t>
      </w:r>
      <w:bookmarkStart w:id="1" w:name="_GoBack"/>
      <w:bookmarkEnd w:id="1"/>
    </w:p>
    <w:p w14:paraId="2F881415" w14:textId="7DE68ECA" w:rsidR="00716FC6" w:rsidRPr="00716FC6" w:rsidRDefault="00716FC6" w:rsidP="00716FC6">
      <w:pPr>
        <w:shd w:val="clear" w:color="auto" w:fill="FFFFFF"/>
        <w:spacing w:line="235" w:lineRule="atLeast"/>
        <w:rPr>
          <w:rFonts w:eastAsia="Times New Roman" w:cs="Times New Roman"/>
        </w:rPr>
      </w:pPr>
      <w:r w:rsidRPr="00716FC6">
        <w:rPr>
          <w:rFonts w:eastAsia="Times New Roman" w:cs="Times New Roman"/>
          <w:sz w:val="24"/>
          <w:szCs w:val="24"/>
        </w:rPr>
        <w:t>“This will be my first experience working with any type of apprenticeship program. I just can’t see how it couldn’t benefit our Duplin commun</w:t>
      </w:r>
      <w:r w:rsidR="00733DDA">
        <w:rPr>
          <w:rFonts w:eastAsia="Times New Roman" w:cs="Times New Roman"/>
          <w:sz w:val="24"/>
          <w:szCs w:val="24"/>
        </w:rPr>
        <w:t xml:space="preserve">ity. Anytime </w:t>
      </w:r>
      <w:r w:rsidRPr="00716FC6">
        <w:rPr>
          <w:rFonts w:eastAsia="Times New Roman" w:cs="Times New Roman"/>
          <w:sz w:val="24"/>
          <w:szCs w:val="24"/>
        </w:rPr>
        <w:t xml:space="preserve">James Sprunt </w:t>
      </w:r>
      <w:r w:rsidR="00733DDA">
        <w:rPr>
          <w:rFonts w:eastAsia="Times New Roman" w:cs="Times New Roman"/>
          <w:sz w:val="24"/>
          <w:szCs w:val="24"/>
        </w:rPr>
        <w:t xml:space="preserve">Community College </w:t>
      </w:r>
      <w:r w:rsidRPr="00716FC6">
        <w:rPr>
          <w:rFonts w:eastAsia="Times New Roman" w:cs="Times New Roman"/>
          <w:sz w:val="24"/>
          <w:szCs w:val="24"/>
        </w:rPr>
        <w:t xml:space="preserve">gets an opportunity to partner with our </w:t>
      </w:r>
      <w:r w:rsidR="00733DDA">
        <w:rPr>
          <w:rFonts w:eastAsia="Times New Roman" w:cs="Times New Roman"/>
          <w:sz w:val="24"/>
          <w:szCs w:val="24"/>
        </w:rPr>
        <w:t xml:space="preserve">employers, students, </w:t>
      </w:r>
      <w:r w:rsidRPr="00716FC6">
        <w:rPr>
          <w:rFonts w:eastAsia="Times New Roman" w:cs="Times New Roman"/>
          <w:sz w:val="24"/>
          <w:szCs w:val="24"/>
        </w:rPr>
        <w:t>and the local economy, that’s a win for everybody,” says Smith.</w:t>
      </w:r>
    </w:p>
    <w:p w14:paraId="12772C51" w14:textId="77777777" w:rsidR="00716FC6" w:rsidRPr="00716FC6" w:rsidRDefault="00716FC6" w:rsidP="00716FC6">
      <w:pPr>
        <w:shd w:val="clear" w:color="auto" w:fill="FFFFFF"/>
        <w:spacing w:line="235" w:lineRule="atLeast"/>
        <w:rPr>
          <w:rFonts w:eastAsia="Times New Roman" w:cs="Times New Roman"/>
        </w:rPr>
      </w:pPr>
      <w:r w:rsidRPr="00716FC6">
        <w:rPr>
          <w:rFonts w:eastAsia="Times New Roman" w:cs="Times New Roman"/>
          <w:sz w:val="24"/>
          <w:szCs w:val="24"/>
        </w:rPr>
        <w:t>Having an apprenticeship program gives students opportunities to gain hands-on experience in the desired field while pursuing their education at the same time. Additionally, an apprenticeship program also allows employers to fill positions that are in high demand.</w:t>
      </w:r>
    </w:p>
    <w:p w14:paraId="00EBEC3B" w14:textId="67709BF9" w:rsidR="00716FC6" w:rsidRPr="00716FC6" w:rsidRDefault="00733DDA" w:rsidP="00716FC6">
      <w:pPr>
        <w:shd w:val="clear" w:color="auto" w:fill="FFFFFF"/>
        <w:spacing w:line="235" w:lineRule="atLeast"/>
        <w:rPr>
          <w:rFonts w:eastAsia="Times New Roman" w:cs="Times New Roman"/>
        </w:rPr>
      </w:pPr>
      <w:r>
        <w:rPr>
          <w:rFonts w:eastAsia="Times New Roman" w:cs="Times New Roman"/>
          <w:sz w:val="24"/>
          <w:szCs w:val="24"/>
        </w:rPr>
        <w:t>Gloria Wiggins, Associate Vice President of Workforce Development/Continuing E</w:t>
      </w:r>
      <w:r w:rsidR="00716FC6" w:rsidRPr="00716FC6">
        <w:rPr>
          <w:rFonts w:eastAsia="Times New Roman" w:cs="Times New Roman"/>
          <w:sz w:val="24"/>
          <w:szCs w:val="24"/>
        </w:rPr>
        <w:t>ducation at JSCC</w:t>
      </w:r>
      <w:r>
        <w:rPr>
          <w:rFonts w:eastAsia="Times New Roman" w:cs="Times New Roman"/>
          <w:sz w:val="24"/>
          <w:szCs w:val="24"/>
        </w:rPr>
        <w:t>,</w:t>
      </w:r>
      <w:r w:rsidR="00716FC6" w:rsidRPr="00716FC6">
        <w:rPr>
          <w:rFonts w:eastAsia="Times New Roman" w:cs="Times New Roman"/>
          <w:sz w:val="24"/>
          <w:szCs w:val="24"/>
        </w:rPr>
        <w:t xml:space="preserve"> says, “The relationship between the employer and the apprentice is mutually beneficial.”</w:t>
      </w:r>
    </w:p>
    <w:p w14:paraId="75D24DE0" w14:textId="75F05C7F" w:rsidR="00716FC6" w:rsidRPr="00716FC6" w:rsidRDefault="00716FC6" w:rsidP="00716FC6">
      <w:pPr>
        <w:shd w:val="clear" w:color="auto" w:fill="FFFFFF"/>
        <w:spacing w:line="235" w:lineRule="atLeast"/>
        <w:rPr>
          <w:rFonts w:eastAsia="Times New Roman" w:cs="Times New Roman"/>
        </w:rPr>
      </w:pPr>
      <w:r w:rsidRPr="00716FC6">
        <w:rPr>
          <w:rFonts w:eastAsia="Times New Roman" w:cs="Times New Roman"/>
          <w:sz w:val="24"/>
          <w:szCs w:val="24"/>
        </w:rPr>
        <w:t>Apprenticeship programs help high school students and adult students find different pathways to careers. Equipping students with the confidence to pursue a nontraditional education while getting paid is also an ad</w:t>
      </w:r>
      <w:r w:rsidR="00733DDA">
        <w:rPr>
          <w:rFonts w:eastAsia="Times New Roman" w:cs="Times New Roman"/>
          <w:sz w:val="24"/>
          <w:szCs w:val="24"/>
        </w:rPr>
        <w:t>ded benefit. “In establishing our first</w:t>
      </w:r>
      <w:r w:rsidRPr="00716FC6">
        <w:rPr>
          <w:rFonts w:eastAsia="Times New Roman" w:cs="Times New Roman"/>
          <w:sz w:val="24"/>
          <w:szCs w:val="24"/>
        </w:rPr>
        <w:t xml:space="preserve"> apprenticeship program, we hope to place students who are interested in the electrical field,” says Smith.</w:t>
      </w:r>
    </w:p>
    <w:p w14:paraId="20027E4B" w14:textId="17A80125" w:rsidR="00716FC6" w:rsidRPr="00716FC6" w:rsidRDefault="00716FC6" w:rsidP="00716F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716FC6">
        <w:rPr>
          <w:rFonts w:eastAsia="Times New Roman" w:cs="Arial"/>
          <w:sz w:val="24"/>
          <w:szCs w:val="24"/>
        </w:rPr>
        <w:t>Smith adds, “Duplin County is a powerhouse for</w:t>
      </w:r>
      <w:r w:rsidR="00733DDA">
        <w:rPr>
          <w:rFonts w:eastAsia="Times New Roman" w:cs="Arial"/>
          <w:sz w:val="24"/>
          <w:szCs w:val="24"/>
        </w:rPr>
        <w:t xml:space="preserve"> a variety of industries. There are</w:t>
      </w:r>
      <w:r w:rsidRPr="00716FC6">
        <w:rPr>
          <w:rFonts w:eastAsia="Times New Roman" w:cs="Arial"/>
          <w:sz w:val="24"/>
          <w:szCs w:val="24"/>
        </w:rPr>
        <w:t xml:space="preserve"> a lot of opportunities here and as we continue to grow, we want ApprenticeshipNC to be a </w:t>
      </w:r>
      <w:r w:rsidR="00733DDA">
        <w:rPr>
          <w:rFonts w:eastAsia="Times New Roman" w:cs="Arial"/>
          <w:sz w:val="24"/>
          <w:szCs w:val="24"/>
        </w:rPr>
        <w:t xml:space="preserve">significant </w:t>
      </w:r>
      <w:r w:rsidRPr="00716FC6">
        <w:rPr>
          <w:rFonts w:eastAsia="Times New Roman" w:cs="Arial"/>
          <w:sz w:val="24"/>
          <w:szCs w:val="24"/>
        </w:rPr>
        <w:t>part of our growth.”</w:t>
      </w:r>
      <w:r w:rsidRPr="00716FC6">
        <w:rPr>
          <w:rFonts w:ascii="Arial" w:eastAsia="Times New Roman" w:hAnsi="Arial" w:cs="Arial"/>
          <w:color w:val="666666"/>
          <w:sz w:val="24"/>
          <w:szCs w:val="24"/>
        </w:rPr>
        <w:t>​</w:t>
      </w:r>
    </w:p>
    <w:p w14:paraId="117189CE" w14:textId="52732226" w:rsidR="00E81565" w:rsidRDefault="001E0C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0DE0AC" wp14:editId="4456A2B4">
            <wp:simplePos x="0" y="0"/>
            <wp:positionH relativeFrom="margin">
              <wp:posOffset>2647950</wp:posOffset>
            </wp:positionH>
            <wp:positionV relativeFrom="paragraph">
              <wp:posOffset>357505</wp:posOffset>
            </wp:positionV>
            <wp:extent cx="4009390" cy="2114550"/>
            <wp:effectExtent l="0" t="0" r="0" b="0"/>
            <wp:wrapSquare wrapText="bothSides"/>
            <wp:docPr id="1" name="Picture 1" descr="A person painting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painting a wa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6C3A85" wp14:editId="5E1FC882">
            <wp:simplePos x="0" y="0"/>
            <wp:positionH relativeFrom="margin">
              <wp:posOffset>-571500</wp:posOffset>
            </wp:positionH>
            <wp:positionV relativeFrom="paragraph">
              <wp:posOffset>272415</wp:posOffset>
            </wp:positionV>
            <wp:extent cx="3724275" cy="1963420"/>
            <wp:effectExtent l="0" t="0" r="9525" b="0"/>
            <wp:wrapSquare wrapText="bothSides"/>
            <wp:docPr id="2" name="Picture 2" descr="A person standing in front of a group of people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in front of a group of people sitting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45DB8" w14:textId="77777777" w:rsidR="002115C4" w:rsidRDefault="002115C4"/>
    <w:sectPr w:rsidR="002115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venir Next LT Pro Light">
    <w:altName w:val="Arial"/>
    <w:charset w:val="00"/>
    <w:family w:val="swiss"/>
    <w:pitch w:val="variable"/>
    <w:sig w:usb0="00000001" w:usb1="50002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CAF"/>
    <w:rsid w:val="00002431"/>
    <w:rsid w:val="00022ED0"/>
    <w:rsid w:val="00023B38"/>
    <w:rsid w:val="00032190"/>
    <w:rsid w:val="0005352F"/>
    <w:rsid w:val="00075F81"/>
    <w:rsid w:val="000A3E50"/>
    <w:rsid w:val="000B080D"/>
    <w:rsid w:val="000B4610"/>
    <w:rsid w:val="000E2404"/>
    <w:rsid w:val="00115B30"/>
    <w:rsid w:val="00127630"/>
    <w:rsid w:val="001435BB"/>
    <w:rsid w:val="00172C91"/>
    <w:rsid w:val="00182D2C"/>
    <w:rsid w:val="00186D6B"/>
    <w:rsid w:val="001A1444"/>
    <w:rsid w:val="001A160D"/>
    <w:rsid w:val="001B208E"/>
    <w:rsid w:val="001E0CB5"/>
    <w:rsid w:val="002031E1"/>
    <w:rsid w:val="002115C4"/>
    <w:rsid w:val="00211720"/>
    <w:rsid w:val="002124A7"/>
    <w:rsid w:val="002157D6"/>
    <w:rsid w:val="00215FD8"/>
    <w:rsid w:val="00241D1E"/>
    <w:rsid w:val="00263878"/>
    <w:rsid w:val="002705C9"/>
    <w:rsid w:val="00270939"/>
    <w:rsid w:val="00271252"/>
    <w:rsid w:val="00275EF4"/>
    <w:rsid w:val="002902F5"/>
    <w:rsid w:val="00294164"/>
    <w:rsid w:val="002C7251"/>
    <w:rsid w:val="002F05FD"/>
    <w:rsid w:val="003003EC"/>
    <w:rsid w:val="00305927"/>
    <w:rsid w:val="003331A7"/>
    <w:rsid w:val="00342217"/>
    <w:rsid w:val="0035745C"/>
    <w:rsid w:val="003C3DF6"/>
    <w:rsid w:val="003D017A"/>
    <w:rsid w:val="00434D15"/>
    <w:rsid w:val="00451EE2"/>
    <w:rsid w:val="004545DF"/>
    <w:rsid w:val="004956FE"/>
    <w:rsid w:val="00497B86"/>
    <w:rsid w:val="004D7450"/>
    <w:rsid w:val="004E14E8"/>
    <w:rsid w:val="004E39CB"/>
    <w:rsid w:val="005065FB"/>
    <w:rsid w:val="00553D39"/>
    <w:rsid w:val="0055702E"/>
    <w:rsid w:val="00562C80"/>
    <w:rsid w:val="005816B4"/>
    <w:rsid w:val="005B1D51"/>
    <w:rsid w:val="005C262E"/>
    <w:rsid w:val="005D59D1"/>
    <w:rsid w:val="005D69A4"/>
    <w:rsid w:val="005F23B6"/>
    <w:rsid w:val="00601E1B"/>
    <w:rsid w:val="00636C55"/>
    <w:rsid w:val="006A472B"/>
    <w:rsid w:val="006A7A16"/>
    <w:rsid w:val="006B200D"/>
    <w:rsid w:val="006C2181"/>
    <w:rsid w:val="006C6564"/>
    <w:rsid w:val="00716FC6"/>
    <w:rsid w:val="0073047A"/>
    <w:rsid w:val="007311B1"/>
    <w:rsid w:val="00733DDA"/>
    <w:rsid w:val="00752FE3"/>
    <w:rsid w:val="00791EF1"/>
    <w:rsid w:val="007C37E9"/>
    <w:rsid w:val="007C67E8"/>
    <w:rsid w:val="0081535B"/>
    <w:rsid w:val="008455DD"/>
    <w:rsid w:val="00850D8C"/>
    <w:rsid w:val="00861B78"/>
    <w:rsid w:val="00863849"/>
    <w:rsid w:val="0087001D"/>
    <w:rsid w:val="00877C3D"/>
    <w:rsid w:val="00881359"/>
    <w:rsid w:val="008823AA"/>
    <w:rsid w:val="008A0D81"/>
    <w:rsid w:val="008B2594"/>
    <w:rsid w:val="008D5E8C"/>
    <w:rsid w:val="009418EF"/>
    <w:rsid w:val="0095724E"/>
    <w:rsid w:val="009608BC"/>
    <w:rsid w:val="0096149F"/>
    <w:rsid w:val="009778EF"/>
    <w:rsid w:val="00995F6F"/>
    <w:rsid w:val="009A294C"/>
    <w:rsid w:val="009D7E34"/>
    <w:rsid w:val="009F4E2F"/>
    <w:rsid w:val="00A023F8"/>
    <w:rsid w:val="00A25FBB"/>
    <w:rsid w:val="00A458A6"/>
    <w:rsid w:val="00A709D8"/>
    <w:rsid w:val="00A74D1A"/>
    <w:rsid w:val="00A861AF"/>
    <w:rsid w:val="00A87D7B"/>
    <w:rsid w:val="00A9043F"/>
    <w:rsid w:val="00A9763D"/>
    <w:rsid w:val="00AA0C3D"/>
    <w:rsid w:val="00AA6AD9"/>
    <w:rsid w:val="00AE0918"/>
    <w:rsid w:val="00B03B7B"/>
    <w:rsid w:val="00B06D3E"/>
    <w:rsid w:val="00B47EFF"/>
    <w:rsid w:val="00B60B9E"/>
    <w:rsid w:val="00B74D96"/>
    <w:rsid w:val="00BA0A83"/>
    <w:rsid w:val="00BB529E"/>
    <w:rsid w:val="00BD0194"/>
    <w:rsid w:val="00BD5017"/>
    <w:rsid w:val="00BE46AF"/>
    <w:rsid w:val="00BE4B2D"/>
    <w:rsid w:val="00BF1F4E"/>
    <w:rsid w:val="00BF3ECC"/>
    <w:rsid w:val="00C06F58"/>
    <w:rsid w:val="00C347A2"/>
    <w:rsid w:val="00C3503A"/>
    <w:rsid w:val="00C62A0A"/>
    <w:rsid w:val="00C852AD"/>
    <w:rsid w:val="00CB3D02"/>
    <w:rsid w:val="00CE2FBA"/>
    <w:rsid w:val="00D02127"/>
    <w:rsid w:val="00D207EA"/>
    <w:rsid w:val="00D24EF7"/>
    <w:rsid w:val="00D268D4"/>
    <w:rsid w:val="00D271B2"/>
    <w:rsid w:val="00D33AAC"/>
    <w:rsid w:val="00D45008"/>
    <w:rsid w:val="00D54378"/>
    <w:rsid w:val="00D6061B"/>
    <w:rsid w:val="00D739C7"/>
    <w:rsid w:val="00DA2D87"/>
    <w:rsid w:val="00DB640C"/>
    <w:rsid w:val="00DB7336"/>
    <w:rsid w:val="00DD7623"/>
    <w:rsid w:val="00DE20E7"/>
    <w:rsid w:val="00DE7AC6"/>
    <w:rsid w:val="00DF0397"/>
    <w:rsid w:val="00E45587"/>
    <w:rsid w:val="00E47A17"/>
    <w:rsid w:val="00E70B0A"/>
    <w:rsid w:val="00E81258"/>
    <w:rsid w:val="00E81565"/>
    <w:rsid w:val="00E83DE6"/>
    <w:rsid w:val="00E93528"/>
    <w:rsid w:val="00EA2AA9"/>
    <w:rsid w:val="00EA7C8F"/>
    <w:rsid w:val="00EB23AA"/>
    <w:rsid w:val="00EB5D58"/>
    <w:rsid w:val="00EF7451"/>
    <w:rsid w:val="00F20CAF"/>
    <w:rsid w:val="00F23B41"/>
    <w:rsid w:val="00F27E39"/>
    <w:rsid w:val="00F34296"/>
    <w:rsid w:val="00F565B2"/>
    <w:rsid w:val="00F64D9D"/>
    <w:rsid w:val="00F655EC"/>
    <w:rsid w:val="00F85C08"/>
    <w:rsid w:val="00F902CC"/>
    <w:rsid w:val="00FA10FD"/>
    <w:rsid w:val="00FA23D7"/>
    <w:rsid w:val="00FC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F8755"/>
  <w15:chartTrackingRefBased/>
  <w15:docId w15:val="{261A4F8D-5E2D-4268-8757-057AE449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venir Next LT Pro Light" w:eastAsiaTheme="minorHAnsi" w:hAnsi="Avenir Next LT Pro Light" w:cstheme="minorBidi"/>
        <w:color w:val="684F4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Corliss Pauling</dc:creator>
  <cp:keywords/>
  <dc:description/>
  <cp:lastModifiedBy>Renee Sutton</cp:lastModifiedBy>
  <cp:revision>4</cp:revision>
  <dcterms:created xsi:type="dcterms:W3CDTF">2022-06-22T02:15:00Z</dcterms:created>
  <dcterms:modified xsi:type="dcterms:W3CDTF">2022-06-22T02:20:00Z</dcterms:modified>
</cp:coreProperties>
</file>